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6"/>
        <w:gridCol w:w="2698"/>
        <w:gridCol w:w="6281"/>
      </w:tblGrid>
      <w:tr w:rsidR="00B52E50" w:rsidRPr="00FD0D7C" w:rsidTr="00A87694">
        <w:tc>
          <w:tcPr>
            <w:tcW w:w="5000" w:type="pct"/>
            <w:gridSpan w:val="3"/>
            <w:tcBorders>
              <w:top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17" w:rsidRPr="00FD0D7C" w:rsidRDefault="00573B17" w:rsidP="00A876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FD0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Долбоор</w:t>
            </w:r>
          </w:p>
          <w:p w:rsidR="00B52E50" w:rsidRPr="00FD0D7C" w:rsidRDefault="00A87694" w:rsidP="00A876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52E50" w:rsidRPr="00FD0D7C" w:rsidTr="00A87694"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2E50" w:rsidRPr="00FD0D7C" w:rsidRDefault="00573B17" w:rsidP="00A876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Тиркеме </w:t>
            </w:r>
            <w:r w:rsidR="00A87694" w:rsidRPr="00FD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A87694" w:rsidRPr="00FD0D7C" w:rsidRDefault="00A87694" w:rsidP="00A876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012E" w:rsidRPr="0092597E" w:rsidTr="00A87694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92597E" w:rsidRDefault="005D515E" w:rsidP="009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59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36</w:t>
            </w:r>
            <w:r w:rsidR="001B012E" w:rsidRPr="009259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</w:t>
            </w:r>
            <w:r w:rsidR="00573B17" w:rsidRPr="0092597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Мамлекеттик кызмат көрсөтүүнүн паспорту</w:t>
            </w:r>
          </w:p>
        </w:tc>
      </w:tr>
      <w:tr w:rsidR="001B012E" w:rsidRPr="0092597E" w:rsidTr="00A87694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92597E" w:rsidRDefault="001B012E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9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92597E" w:rsidRDefault="00264E33" w:rsidP="00FC35F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Кызмат көрсөтүүнүн аталышы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03A" w:rsidRPr="0092597E" w:rsidRDefault="008F503A" w:rsidP="0092597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Өлгөндүгүн каттоо жана өлгөндүгү тууралуу күбөлүктү берүү - Мамлекеттик кызмат көрсөтүүлөрдүн бирдиктүү реестри</w:t>
            </w:r>
            <w:r w:rsidR="009478AF"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нин</w:t>
            </w: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</w:t>
            </w:r>
            <w:r w:rsidR="009478AF" w:rsidRPr="0092597E">
              <w:rPr>
                <w:rFonts w:ascii="Times New Roman" w:hAnsi="Times New Roman" w:cs="Times New Roman"/>
                <w:sz w:val="28"/>
                <w:szCs w:val="28"/>
              </w:rPr>
              <w:t>тизмесинин</w:t>
            </w: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), 4-</w:t>
            </w:r>
            <w:r w:rsidR="009478AF" w:rsidRPr="009259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1A5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040E3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өлүмүнүн</w:t>
            </w: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32-пункт</w:t>
            </w:r>
            <w:r w:rsidR="009478AF"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</w:p>
          <w:p w:rsidR="008F503A" w:rsidRPr="0092597E" w:rsidRDefault="008F503A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</w:tr>
      <w:tr w:rsidR="001B012E" w:rsidRPr="0092597E" w:rsidTr="00A87694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92597E" w:rsidRDefault="001B012E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9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92597E" w:rsidRDefault="008C3F7F" w:rsidP="0092597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Кызмат көрсөткөн мамлекеттик органдын</w:t>
            </w:r>
            <w:r w:rsidR="00FC35F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FC35FD" w:rsidRPr="00FC35F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(мекеменин)</w:t>
            </w: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толук аталышы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92597E" w:rsidRDefault="00C10A52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тышкы иштер чөйрөсүндөгү ыйгарым укуктуу мамлекеттик орган, Кыргыз Республикасынын дипломатиялык өкүлчүлүктөрү жана консулдук мекемелери</w:t>
            </w:r>
          </w:p>
        </w:tc>
      </w:tr>
      <w:tr w:rsidR="001B012E" w:rsidRPr="0092597E" w:rsidTr="00A87694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92597E" w:rsidRDefault="001B012E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9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92597E" w:rsidRDefault="008C3F7F" w:rsidP="0092597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Мамлекеттик кызмат көрсөтүүлөрдү керектөөчүлөр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03A" w:rsidRPr="0092597E" w:rsidRDefault="008F503A" w:rsidP="0092597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Өлгөн жарандын туугандары, башка жеке жана юридикалык жактар</w:t>
            </w:r>
          </w:p>
          <w:p w:rsidR="001B012E" w:rsidRPr="0092597E" w:rsidRDefault="001B012E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B012E" w:rsidRPr="00FC35FD" w:rsidTr="00A87694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92597E" w:rsidRDefault="001B012E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9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3F7F" w:rsidRPr="0092597E" w:rsidRDefault="008C3F7F" w:rsidP="0092597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Мамлекеттик кызмат көрсөтүүнү алуунун укуктук негизи</w:t>
            </w:r>
          </w:p>
          <w:p w:rsidR="001B012E" w:rsidRPr="0092597E" w:rsidRDefault="001B012E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0A52" w:rsidRPr="0092597E" w:rsidRDefault="00C10A52" w:rsidP="0092597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Үй-бүлөлүк </w:t>
            </w:r>
            <w:hyperlink r:id="rId7" w:history="1">
              <w:r w:rsidRPr="0092597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ky-KG"/>
                </w:rPr>
                <w:t>кодекси</w:t>
              </w:r>
            </w:hyperlink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:rsidR="00C10A52" w:rsidRPr="0092597E" w:rsidRDefault="00C10A52" w:rsidP="009259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мыйзамдары:</w:t>
            </w:r>
          </w:p>
          <w:p w:rsidR="00C10A52" w:rsidRPr="0092597E" w:rsidRDefault="00C10A52" w:rsidP="009259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y-KG"/>
              </w:rPr>
            </w:pPr>
            <w:r w:rsidRPr="0092597E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y-KG"/>
              </w:rPr>
              <w:t>- «</w:t>
            </w:r>
            <w:hyperlink r:id="rId8" w:history="1">
              <w:r w:rsidRPr="0092597E">
                <w:rPr>
                  <w:rStyle w:val="a3"/>
                  <w:rFonts w:ascii="Times New Roman" w:hAnsi="Times New Roman" w:cs="Times New Roman"/>
                  <w:bCs/>
                  <w:iCs/>
                  <w:color w:val="auto"/>
                  <w:sz w:val="28"/>
                  <w:szCs w:val="28"/>
                  <w:u w:val="none"/>
                  <w:lang w:val="ky-KG"/>
                </w:rPr>
                <w:t>Жарандык абалдын актылары жөнүндө</w:t>
              </w:r>
            </w:hyperlink>
            <w:r w:rsidRPr="0092597E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»</w:t>
            </w:r>
            <w:r w:rsidRPr="0092597E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y-KG"/>
              </w:rPr>
              <w:t>;</w:t>
            </w:r>
          </w:p>
          <w:p w:rsidR="00C10A52" w:rsidRPr="0092597E" w:rsidRDefault="00C10A52" w:rsidP="0092597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«</w:t>
            </w:r>
            <w:hyperlink r:id="rId9" w:history="1">
              <w:r w:rsidRPr="0092597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ky-KG"/>
                </w:rPr>
                <w:t>Жарандардын кайрылууларын кароо тартиби жөнүндө</w:t>
              </w:r>
            </w:hyperlink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»;</w:t>
            </w:r>
          </w:p>
          <w:p w:rsidR="00C10A52" w:rsidRPr="0092597E" w:rsidRDefault="00C10A52" w:rsidP="0092597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Өкмөтүнүн токтомдору:</w:t>
            </w:r>
          </w:p>
          <w:p w:rsidR="00C10A52" w:rsidRPr="0092597E" w:rsidRDefault="00C10A52" w:rsidP="009259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y-KG"/>
              </w:rPr>
            </w:pPr>
            <w:r w:rsidRPr="0092597E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y-KG"/>
              </w:rPr>
              <w:t xml:space="preserve">- </w:t>
            </w:r>
            <w:hyperlink r:id="rId10" w:history="1">
              <w:r w:rsidRPr="0092597E">
                <w:rPr>
                  <w:rStyle w:val="a3"/>
                  <w:rFonts w:ascii="Times New Roman" w:hAnsi="Times New Roman" w:cs="Times New Roman"/>
                  <w:bCs/>
                  <w:iCs/>
                  <w:color w:val="auto"/>
                  <w:sz w:val="28"/>
                  <w:szCs w:val="28"/>
                  <w:u w:val="none"/>
                  <w:lang w:val="ky-KG"/>
                </w:rPr>
                <w:t>2011-жылдын 11-ноябрынын № 725</w:t>
              </w:r>
            </w:hyperlink>
            <w:r w:rsidRPr="0092597E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y-KG"/>
              </w:rPr>
              <w:t xml:space="preserve"> «Кыргыз Республикасынын </w:t>
            </w:r>
            <w:hyperlink r:id="rId11" w:history="1">
              <w:r w:rsidRPr="0092597E">
                <w:rPr>
                  <w:rStyle w:val="a3"/>
                  <w:rFonts w:ascii="Times New Roman" w:hAnsi="Times New Roman" w:cs="Times New Roman"/>
                  <w:bCs/>
                  <w:iCs/>
                  <w:color w:val="auto"/>
                  <w:sz w:val="28"/>
                  <w:szCs w:val="28"/>
                  <w:u w:val="none"/>
                  <w:lang w:val="ky-KG"/>
                </w:rPr>
                <w:t>Консулдук уставын</w:t>
              </w:r>
            </w:hyperlink>
            <w:r w:rsidRPr="0092597E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y-KG"/>
              </w:rPr>
              <w:t xml:space="preserve"> бекитүү жөнүндө»;</w:t>
            </w:r>
          </w:p>
          <w:p w:rsidR="00C10A52" w:rsidRPr="0092597E" w:rsidRDefault="00C10A52" w:rsidP="0092597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</w:t>
            </w:r>
            <w:hyperlink r:id="rId12" w:history="1">
              <w:r w:rsidRPr="0092597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ky-KG"/>
                </w:rPr>
                <w:t>2012-жылдын 10-февралындагы № 85</w:t>
              </w:r>
            </w:hyperlink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«Мамлекеттик органдары, алардын түзүмдүк бөлүмчөлөрү жана ведомстволук мекемелери көрсөтүүчү мамлекеттик кызмат көрсөтүүлөрдүн бирдиктүү реестрин (тизмегин) бекитүү жөнүндө»;</w:t>
            </w:r>
          </w:p>
          <w:p w:rsidR="00C10A52" w:rsidRPr="0092597E" w:rsidRDefault="00C10A52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92597E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y-KG"/>
              </w:rPr>
              <w:t xml:space="preserve">- </w:t>
            </w:r>
            <w:hyperlink r:id="rId13" w:history="1">
              <w:r w:rsidRPr="0092597E">
                <w:rPr>
                  <w:rStyle w:val="a3"/>
                  <w:rFonts w:ascii="Times New Roman" w:hAnsi="Times New Roman" w:cs="Times New Roman"/>
                  <w:bCs/>
                  <w:iCs/>
                  <w:color w:val="auto"/>
                  <w:sz w:val="28"/>
                  <w:szCs w:val="28"/>
                  <w:u w:val="none"/>
                  <w:lang w:val="ky-KG"/>
                </w:rPr>
                <w:t>2012-жылдын 20-февралынын № 113</w:t>
              </w:r>
            </w:hyperlink>
            <w:r w:rsidRPr="0092597E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y-KG"/>
              </w:rPr>
              <w:t xml:space="preserve"> «Кыргыз Республикасынын Тышкы иштер министрлиги жөнүндө»;</w:t>
            </w:r>
          </w:p>
          <w:p w:rsidR="001B012E" w:rsidRPr="0092597E" w:rsidRDefault="00C10A52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жарандык абалдын </w:t>
            </w: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актыларын каттоо маселелерин жөнгө салуучу Кыргыз Республикасынын башка ченемдик укуктук актылары</w:t>
            </w:r>
          </w:p>
        </w:tc>
      </w:tr>
      <w:tr w:rsidR="001B012E" w:rsidRPr="0092597E" w:rsidTr="00A87694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92597E" w:rsidRDefault="001B012E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9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92597E" w:rsidRDefault="008C3F7F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Көрсөтүлгөн мамлекеттик кызматтардын түпкү натыйжасы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03A" w:rsidRPr="0092597E" w:rsidRDefault="008F503A" w:rsidP="0092597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Каза болгондугу тууралуу күбөлүк</w:t>
            </w:r>
          </w:p>
          <w:p w:rsidR="001B012E" w:rsidRPr="0092597E" w:rsidRDefault="001B012E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B012E" w:rsidRPr="00FC35FD" w:rsidTr="00A87694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92597E" w:rsidRDefault="001B012E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9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3F7F" w:rsidRPr="0092597E" w:rsidRDefault="008C3F7F" w:rsidP="0092597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Мамлекеттик кызмат көрсөтүүнүн шарты</w:t>
            </w:r>
          </w:p>
          <w:p w:rsidR="001B012E" w:rsidRPr="0092597E" w:rsidRDefault="001B012E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76A" w:rsidRPr="0092597E" w:rsidRDefault="0028476A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Кызмат көрсөтүү төмөнкүдөй жүргүзүлөт:</w:t>
            </w:r>
          </w:p>
          <w:p w:rsidR="0028476A" w:rsidRPr="0092597E" w:rsidRDefault="0028476A" w:rsidP="009259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белгиленген санитардык ченемдерге жооп берген жайларда;</w:t>
            </w:r>
          </w:p>
          <w:p w:rsidR="0028476A" w:rsidRPr="0092597E" w:rsidRDefault="0028476A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электрондук/кезек күтүү принциби боюнча.</w:t>
            </w:r>
          </w:p>
          <w:p w:rsidR="00264E33" w:rsidRPr="0092597E" w:rsidRDefault="00264E33" w:rsidP="0092597E">
            <w:pPr>
              <w:spacing w:after="0" w:line="240" w:lineRule="auto"/>
              <w:jc w:val="both"/>
              <w:rPr>
                <w:rStyle w:val="jlqj4b"/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2597E">
              <w:rPr>
                <w:rStyle w:val="jlqj4b"/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Имаратка жана санитардык-гигиеналык жайларга (даараткана, жуунгуч бөлмөлөр) жарандардын тоскоолдуксуз кирүүсү, анын ичинде көрүү жана угуу мүмкүнчүлүктөрү чектелген адамдар үчүн, ошондой эле </w:t>
            </w:r>
            <w:r w:rsidR="001F5475" w:rsidRPr="0092597E">
              <w:rPr>
                <w:rStyle w:val="jlqj4b"/>
                <w:rFonts w:ascii="Times New Roman" w:hAnsi="Times New Roman" w:cs="Times New Roman"/>
                <w:sz w:val="28"/>
                <w:szCs w:val="28"/>
                <w:lang w:val="ky-KG"/>
              </w:rPr>
              <w:t>таянгыч-кыймылдоо аппараты</w:t>
            </w:r>
            <w:r w:rsidRPr="0092597E">
              <w:rPr>
                <w:rStyle w:val="jlqj4b"/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бузулган (мындан ары - ДМ) майыптар үчүн бул объектилер пандустар, кармагычтар менен жабдылган.</w:t>
            </w:r>
          </w:p>
          <w:p w:rsidR="00264E33" w:rsidRPr="0092597E" w:rsidRDefault="00264E33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92597E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Жайларда күтүү жайлары, ажаткана, жылуулук, суу түтүктөрү, телефон бар. </w:t>
            </w:r>
          </w:p>
          <w:p w:rsidR="0028476A" w:rsidRPr="0092597E" w:rsidRDefault="0028476A" w:rsidP="0092597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Жарандардын жеңилдик берилген категориялары (Улуу Ата мекендик согуштун катышуучулары жана майыптары, ооруктун эмгекчилери жана аларга теңдештирилген адамдар, ДМЧА, кош бойлуу аялдар) кезексиз тейленет, эгер алар имаратка көт</w:t>
            </w:r>
            <w:r w:rsidR="00040E3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өрүлө албаса, кызматкер арызды </w:t>
            </w: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кабыл алуу үчүн өзү түшүп келет.</w:t>
            </w:r>
          </w:p>
          <w:p w:rsidR="0028476A" w:rsidRPr="0092597E" w:rsidRDefault="0028476A" w:rsidP="0092597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</w:t>
            </w:r>
          </w:p>
          <w:p w:rsidR="004069D1" w:rsidRPr="0092597E" w:rsidRDefault="004069D1" w:rsidP="009259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2597E">
              <w:rPr>
                <w:rStyle w:val="jlqj4b"/>
                <w:rFonts w:ascii="Times New Roman" w:hAnsi="Times New Roman" w:cs="Times New Roman"/>
                <w:sz w:val="28"/>
                <w:szCs w:val="28"/>
                <w:lang w:val="ky-KG"/>
              </w:rPr>
              <w:t>Тышкы иштер чөйрөсүндөгү ыйгарым укуктуу мамлекеттик органда, анын түзүмдүк бөлүмдөрүндө, Кыргыз Республикасынын дипломатиялык өкүлчүлүктөрүндө жана консулдук мекемелеринде жарандарды кабыл алуу алар кайрылган күнү жүргүзүлөт.</w:t>
            </w: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  <w:p w:rsidR="001B012E" w:rsidRPr="0092597E" w:rsidRDefault="004069D1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92597E">
              <w:rPr>
                <w:rStyle w:val="jlqj4b"/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Тышкы иштер чөйрөсүндөгү ыйгарым укуктуу </w:t>
            </w:r>
            <w:r w:rsidRPr="0092597E">
              <w:rPr>
                <w:rStyle w:val="jlqj4b"/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мамлекеттик органдын, анын түзүмдүк бөлүмдөрүнүн, Кыргыз Республикасынын дипломатиялык өкүлчүлүктөрүнүн жана консулдук мекемелеринин кызматкерлери жарандарды кабыл алууда, Кыргыз Республикасынын мамлекеттик жана муниципалдык кызмат жөнүндө мыйзамдарына ылайык жүрүм-турум эрежелерин </w:t>
            </w:r>
            <w:r w:rsidR="001F5475" w:rsidRPr="0092597E">
              <w:rPr>
                <w:rStyle w:val="jlqj4b"/>
                <w:rFonts w:ascii="Times New Roman" w:hAnsi="Times New Roman" w:cs="Times New Roman"/>
                <w:sz w:val="28"/>
                <w:szCs w:val="28"/>
                <w:lang w:val="ky-KG"/>
              </w:rPr>
              <w:t>аныктаган</w:t>
            </w:r>
            <w:r w:rsidRPr="0092597E">
              <w:rPr>
                <w:rStyle w:val="jlqj4b"/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жөнгө салуучу кесиптик жана этикалык стандарттарды сакташат.</w:t>
            </w: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</w:tr>
      <w:tr w:rsidR="001B012E" w:rsidRPr="0092597E" w:rsidTr="00A87694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92597E" w:rsidRDefault="001B012E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9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B17" w:rsidRPr="0092597E" w:rsidRDefault="00732B17" w:rsidP="0092597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Мамлекеттик кызмат керсөтүүнүн мөөнөтү</w:t>
            </w:r>
          </w:p>
          <w:p w:rsidR="001B012E" w:rsidRPr="0092597E" w:rsidRDefault="001B012E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69D1" w:rsidRPr="0092597E" w:rsidRDefault="004069D1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597E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Документтерди кабыл алууга чектелген убакыт -40 мүнөттөн ашык эмес. </w:t>
            </w:r>
          </w:p>
          <w:p w:rsidR="00851E58" w:rsidRPr="0092597E" w:rsidRDefault="004069D1" w:rsidP="009259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9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Жарандык абалдын актыларынын жазууларын каттоо – 1 жумуш күнү ичинде, өзгөчө учурларда 14 (он төрт) жумуш күнүнө чейин. </w:t>
            </w:r>
          </w:p>
        </w:tc>
      </w:tr>
      <w:tr w:rsidR="001B012E" w:rsidRPr="0092597E" w:rsidTr="00A87694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92597E" w:rsidRDefault="00732B17" w:rsidP="009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Мамлекеттик кызмат көрсөтүүнү алуучуларга маалымат берүү</w:t>
            </w:r>
          </w:p>
        </w:tc>
      </w:tr>
      <w:tr w:rsidR="001B012E" w:rsidRPr="0092597E" w:rsidTr="00A87694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92597E" w:rsidRDefault="001B012E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9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B17" w:rsidRPr="0092597E" w:rsidRDefault="00732B17" w:rsidP="0092597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Керектөөчүгө көрсөтүлүүчү кызматтар жана аларды стандартташтырууга жооптуу мамлекеттик орган жөнүндө маалымат берүү</w:t>
            </w:r>
          </w:p>
          <w:p w:rsidR="001B012E" w:rsidRPr="0092597E" w:rsidRDefault="001B012E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76A" w:rsidRPr="0092597E" w:rsidRDefault="0028476A" w:rsidP="009259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Мамлекеттик кызмат көрсөтүү жөнүндө маалыматты төмөнкүлөрдөн алууга болот:</w:t>
            </w:r>
          </w:p>
          <w:p w:rsidR="0028476A" w:rsidRPr="0092597E" w:rsidRDefault="0028476A" w:rsidP="009259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тышкы иштер чөйрөсүндөгү ыйгарым укуктуу мамлекеттик органдын коомдук кабылдамасынан;</w:t>
            </w:r>
          </w:p>
          <w:p w:rsidR="0028476A" w:rsidRPr="0092597E" w:rsidRDefault="0028476A" w:rsidP="009259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тышкы иштер чөйрөсүндөгү ыйгарым укуктуу мамлекеттик органдын www.mfa.gov.kg сайтынан;</w:t>
            </w:r>
          </w:p>
          <w:p w:rsidR="0028476A" w:rsidRPr="0092597E" w:rsidRDefault="0028476A" w:rsidP="009259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тышкы иштер чөйрөсүндөгү ыйгарым укуктуу мамлекеттик органына жана анын түзүмдүк бөлүмдөрүнө, Кыргыз Республикасынын дипломатиялык өкүлчүлүктөрүнө жана консулдук мекемелерине жеке кайрылууда;</w:t>
            </w:r>
          </w:p>
          <w:p w:rsidR="0028476A" w:rsidRPr="0092597E" w:rsidRDefault="0028476A" w:rsidP="009259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тышкы иштер чөйрөсүндөгү ыйгарым укуктуу мамлекеттик органдын жана анын түзүмдүк бөлүмдөрүнүн, Кыргыз Республикасынын дипломатиялык өкүлчүлүктөрүнүн жана консулдук мекемелеринин маалымат такталарынан, буклеттерден.</w:t>
            </w:r>
          </w:p>
          <w:p w:rsidR="0028476A" w:rsidRPr="0092597E" w:rsidRDefault="0028476A" w:rsidP="0092597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Тышкы иштер чөйрөсүндөгү ыйгарым укуктуу мамлекеттик органда, анын түзүмдүк бөлүмдөрүндө, Кыргыз Республикасынын дипломатиялык өкүлчүлүктөрүндө жана консулдук мекемелеринде жарандарды кабыл алуу - алар кайрылган күнү жүргүзүлөт.</w:t>
            </w:r>
          </w:p>
          <w:p w:rsidR="001B012E" w:rsidRPr="0092597E" w:rsidRDefault="0028476A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Маалымат мамлекеттик жана расмий тилдерде берилет</w:t>
            </w:r>
          </w:p>
        </w:tc>
      </w:tr>
      <w:tr w:rsidR="001B012E" w:rsidRPr="00FC35FD" w:rsidTr="00A87694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92597E" w:rsidRDefault="001B012E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9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B17" w:rsidRPr="0092597E" w:rsidRDefault="00732B17" w:rsidP="0092597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Кызмат көрсөтүү жөнүндө маалыматты жайылтуу ыкмалары</w:t>
            </w:r>
          </w:p>
          <w:p w:rsidR="001B012E" w:rsidRPr="0092597E" w:rsidRDefault="001B012E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971" w:rsidRPr="0092597E" w:rsidRDefault="00541971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Кызмат көрсөтүү жөнүндө маалымат төмөнкүлөр аркылуу жайылтылат:</w:t>
            </w:r>
          </w:p>
          <w:p w:rsidR="00541971" w:rsidRPr="0092597E" w:rsidRDefault="00541971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9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ЖМК (гезиттер, радио, телекөрсөтүү);</w:t>
            </w:r>
          </w:p>
          <w:p w:rsidR="00541971" w:rsidRPr="0092597E" w:rsidRDefault="00541971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тышкы иштер чөйрөсүндөгү ыйгарым укуктуу мамлекеттик органдын www.mfa.gov.kg сайты;</w:t>
            </w:r>
          </w:p>
          <w:p w:rsidR="00541971" w:rsidRPr="0092597E" w:rsidRDefault="00541971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маалымат такталары, буклеттер;</w:t>
            </w:r>
          </w:p>
          <w:p w:rsidR="00541971" w:rsidRPr="0092597E" w:rsidRDefault="00541971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жеке кайрылуу жана телефон аркылуу;</w:t>
            </w:r>
          </w:p>
          <w:p w:rsidR="00541971" w:rsidRPr="0092597E" w:rsidRDefault="00541971" w:rsidP="009259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тышкы иштер чөйрөсүндөгү ыйгарым укуктуу мамлекеттик органдын жана анын түзүмдүк бөлүмдөрүнүн коомдук кабылдамасы аркылуу.</w:t>
            </w:r>
          </w:p>
          <w:p w:rsidR="001B012E" w:rsidRPr="0092597E" w:rsidRDefault="00541971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Даректер, телефон номерлери жана иштөө режими мамлекеттик кызмат көрсөтүүнүн стандарттары менен бирге тышкы иштер чөйрөсүндөгү ыйгарым укуктуу мамлекеттик органдын такталарына жана сайтына жайгаштырылат: </w:t>
            </w:r>
            <w:hyperlink r:id="rId14" w:history="1">
              <w:r w:rsidRPr="0092597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ky-KG"/>
                </w:rPr>
                <w:t>www.mfa.gov.kg</w:t>
              </w:r>
            </w:hyperlink>
          </w:p>
        </w:tc>
      </w:tr>
      <w:tr w:rsidR="001B012E" w:rsidRPr="00FC35FD" w:rsidTr="00A87694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92597E" w:rsidRDefault="00732B17" w:rsidP="009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Тейлөө жана мамлекеттик кызмат көрсөтүү</w:t>
            </w:r>
          </w:p>
        </w:tc>
      </w:tr>
      <w:tr w:rsidR="001B012E" w:rsidRPr="00FC35FD" w:rsidTr="00A87694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92597E" w:rsidRDefault="001B012E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9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B17" w:rsidRPr="0092597E" w:rsidRDefault="00732B17" w:rsidP="0092597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Келүүчүлөр менен пикир алмашуу</w:t>
            </w:r>
          </w:p>
          <w:p w:rsidR="001B012E" w:rsidRPr="0092597E" w:rsidRDefault="001B012E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971" w:rsidRPr="0092597E" w:rsidRDefault="00541971" w:rsidP="009259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Тышкы иштер чөйрөсүндөгү ыйгарым укуктуу мамлекеттик органда жана анын түзүмдүк бөлүмдөрүндө кызмат көрсөтүүгө тартылган кызматкерлердин кабинеттеринин эшиктерине маалыматтык табличкалар илинет.</w:t>
            </w:r>
          </w:p>
          <w:p w:rsidR="00541971" w:rsidRPr="0092597E" w:rsidRDefault="00541971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Калк менен иштеген бардык кызматкерлердин аты-жөнү жана кызмат орду көрсөтүлгөн жеке табличкалары (бейдж) болот.</w:t>
            </w:r>
          </w:p>
          <w:p w:rsidR="00541971" w:rsidRPr="0092597E" w:rsidRDefault="00541971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Келүүчүлөр менен пикир алмашуу учурунда кызматкерлер этиканын төмөнкү негизги принциптерин сакташат: сылык, ак ниет, сыпайы, сабырдуу, принциптүү болуу, маселенин маңызын тереңинен түшүнүүгө аракеттенүү, маектешкен адамды уга билүү жана анын позициясын түшүнүү, ошондой эле кабыл алынган чечимди аргументтөө.</w:t>
            </w:r>
          </w:p>
          <w:p w:rsidR="00541971" w:rsidRPr="0092597E" w:rsidRDefault="00541971" w:rsidP="0092597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Бардык кызматкерлер кызматтык нускаманы (функциялык милдеттерди) жана Кыргыз Республикасынын мыйзамдарын бузууга жол бербеген, жарандарга карата этикалык, көз </w:t>
            </w: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карандысыздык жана объективдүүлүктү камсыз кылуучу жана кызыкчылыктардын кагылышуусун четтетүүчү кесиптик-этикалык ченемдерди сактоосу керек. </w:t>
            </w:r>
          </w:p>
          <w:p w:rsidR="001B012E" w:rsidRPr="0092597E" w:rsidRDefault="00541971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Медициналык жана социалдык көрсөткүчтөр боюнча өзгөчө муктаждыктарга ээ адамдар (ДМЧА, кары-картаң пенсионерлер, согуштун жана эмгектин ардагерлери, кош бойлуу аялдар) менен баарлашуу жана кызмат көрсөтүү аларга түшүнүктүү жана жеткиликтүү формада жүргүзүлөт</w:t>
            </w:r>
          </w:p>
        </w:tc>
      </w:tr>
      <w:tr w:rsidR="001B012E" w:rsidRPr="0092597E" w:rsidTr="00A87694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92597E" w:rsidRDefault="001B012E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9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B17" w:rsidRPr="0092597E" w:rsidRDefault="00732B17" w:rsidP="0092597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Купуялуулукту камсыздоо ыкмалары</w:t>
            </w:r>
          </w:p>
          <w:p w:rsidR="001B012E" w:rsidRPr="0092597E" w:rsidRDefault="001B012E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92597E" w:rsidRDefault="00F11652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Керектөөчү жана ага көрсөтүлгөн кызмат жөнүндө маалымат Кыргыз Республикасынын мыйзамдарында каралган негиздер боюнча гана берилиши мүмкүн</w:t>
            </w:r>
          </w:p>
        </w:tc>
      </w:tr>
      <w:tr w:rsidR="001B012E" w:rsidRPr="00FC35FD" w:rsidTr="00A87694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92597E" w:rsidRDefault="001B012E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9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B17" w:rsidRPr="0092597E" w:rsidRDefault="00732B17" w:rsidP="0092597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Мамлекеттик кызмат керектөөчүлөр тарабынан зарыл болгон документтердин жана/же аракеттеринин тизмеси</w:t>
            </w:r>
          </w:p>
          <w:p w:rsidR="001B012E" w:rsidRPr="0092597E" w:rsidRDefault="001B012E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47A6" w:rsidRPr="0092597E" w:rsidRDefault="00DE47A6" w:rsidP="0092597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Өлгөндүгүн мамлекеттик каттоо үчүн төмөнкүдөй документтер берилет:</w:t>
            </w:r>
          </w:p>
          <w:p w:rsidR="00DE47A6" w:rsidRPr="0092597E" w:rsidRDefault="00DE47A6" w:rsidP="0092597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ыйгарым укуктуу саламаттык сактоо органы тарабынан берилген белгиленген үлгүдөгү өлгөндүгү тууралуу маалым кат;</w:t>
            </w:r>
          </w:p>
          <w:p w:rsidR="00DE47A6" w:rsidRPr="0092597E" w:rsidRDefault="00DE47A6" w:rsidP="0092597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өлгөн адамдын ким экендигин күбөлөндүрүүчү документ (паспорту, аскердик билети), болсо; </w:t>
            </w:r>
          </w:p>
          <w:p w:rsidR="00DE47A6" w:rsidRPr="0092597E" w:rsidRDefault="00DE47A6" w:rsidP="0092597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өлгөндүгүнүн фактысын белгилөө же адамды өлдү деп жарыялоо жөнүндө соттун мыйзамдуу күчүнө кирген чечими;</w:t>
            </w:r>
          </w:p>
          <w:p w:rsidR="001B012E" w:rsidRPr="0092597E" w:rsidRDefault="00DE47A6" w:rsidP="0092597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негиз</w:t>
            </w:r>
            <w:r w:rsidR="005724F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сиз репрессияланган жана кийин </w:t>
            </w:r>
            <w:r w:rsidR="005724FF" w:rsidRPr="0092597E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y-KG"/>
              </w:rPr>
              <w:t>«</w:t>
            </w: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Саясий жана диний ынанымы үчүн, социалдык, улуттук жана башка белгилери боюнча куугунтуктан жапа чегип акталган граждандардын укугу жана гарантиялары жөнүндө</w:t>
            </w:r>
            <w:r w:rsidR="005724FF"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»</w:t>
            </w: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Кыргыз Республикасынын Мыйзамынын негизинде акталган адамдын өлгөндүгүнүн фактысы жөнүндө компетенттүү органдар тарабынан берилген документ.</w:t>
            </w:r>
          </w:p>
        </w:tc>
      </w:tr>
      <w:tr w:rsidR="001B012E" w:rsidRPr="0092597E" w:rsidTr="00A87694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92597E" w:rsidRDefault="001B012E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9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92597E" w:rsidRDefault="00732B17" w:rsidP="0092597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Акы төлөөчү мамлекеттик кызмат көрсөтүүнүн наркы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47A6" w:rsidRPr="0092597E" w:rsidRDefault="00DE47A6" w:rsidP="0092597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Мамлекеттик кызмат көрсөтүү акысыз берилет</w:t>
            </w:r>
          </w:p>
          <w:p w:rsidR="001B012E" w:rsidRPr="0092597E" w:rsidRDefault="001B012E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B012E" w:rsidRPr="00FC35FD" w:rsidTr="00A87694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92597E" w:rsidRDefault="001B012E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9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9FB" w:rsidRPr="0092597E" w:rsidRDefault="007C29FB" w:rsidP="0092597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Мамлекеттик </w:t>
            </w: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кызмат көрсөтүүнүн сапатынын параметрлери</w:t>
            </w:r>
          </w:p>
          <w:p w:rsidR="001B012E" w:rsidRPr="0092597E" w:rsidRDefault="001B012E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9BB" w:rsidRPr="0092597E" w:rsidRDefault="000139BB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Мамлекеттик кызмат көрсөтүүнүн сапаты </w:t>
            </w: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төмөнкү критерийлер менен аныкталат:</w:t>
            </w:r>
          </w:p>
          <w:p w:rsidR="000139BB" w:rsidRPr="0092597E" w:rsidRDefault="000139BB" w:rsidP="009259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кызмат көрсөтүүнүн стандартында билдирилген кызмат көрсөтүүнүн шарттарына жана мөөнөттөрүнө ылайык ишенимдүүлүгү жана өз убагында болуусу;</w:t>
            </w:r>
          </w:p>
          <w:p w:rsidR="000139BB" w:rsidRPr="0092597E" w:rsidRDefault="000139BB" w:rsidP="009259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жынысы, расасы, тили, майыптыгы, этникалык таандыктыгы, диний ишеними, курагы, саясий же башка көз карашы, билими, теги, мүлктүк же башка абалы, ошондой эле башка жагдайлар боюнча басмырлоого жол бербөө;</w:t>
            </w:r>
          </w:p>
          <w:p w:rsidR="000139BB" w:rsidRPr="0092597E" w:rsidRDefault="000139BB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жеткиликтүүлүк, жарандардан кызмат көрсөтүүнү алуу үчүн стандартта көрсөтүлгөн документтерди гана талап кылуу;</w:t>
            </w:r>
          </w:p>
          <w:p w:rsidR="000139BB" w:rsidRPr="0092597E" w:rsidRDefault="000139BB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кызмат көрсөтүүнүн шарттарынын ушул стандартта белгиленген талаптарга шайкештиги: имаратка жеткиликтүүлүк, коммуналдык-тиричиликтик ыңгайлуулуктардын болушу, жарандар үчүн ыңгайлуу кабыл алуу графиги, маалыматтык колдоонун (басма жана электрондук форматтарда) болушу жана жеткиликтүүлүгү;</w:t>
            </w:r>
          </w:p>
          <w:p w:rsidR="000139BB" w:rsidRPr="0092597E" w:rsidRDefault="000139BB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мамлекеттик кызмат көрсөтүүдө кызматкерлердин сыпайы жана сылыктыгы, кызмат көрсөтүүнүн жүрүшүндө консультация берүү;</w:t>
            </w:r>
          </w:p>
          <w:p w:rsidR="000139BB" w:rsidRPr="0092597E" w:rsidRDefault="000139BB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аягындагы жыйынтыктын (алынган кызмат көрсөтүүнүн) арыз ээсинин күтүүлөрүнө ылайык келүүсү;</w:t>
            </w:r>
          </w:p>
          <w:p w:rsidR="001B012E" w:rsidRPr="0092597E" w:rsidRDefault="000139BB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жарандардын даттануулар жана сунуштары китебинин жеткиликтүү жерде болуусу</w:t>
            </w:r>
          </w:p>
        </w:tc>
      </w:tr>
      <w:tr w:rsidR="001B012E" w:rsidRPr="0092597E" w:rsidTr="00A87694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92597E" w:rsidRDefault="001B012E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9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9FB" w:rsidRPr="0092597E" w:rsidRDefault="007C29FB" w:rsidP="0092597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Мамлекеттик кызматты электрондук форматта көрсөтүү</w:t>
            </w:r>
          </w:p>
          <w:p w:rsidR="001B012E" w:rsidRPr="0092597E" w:rsidRDefault="001B012E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69D1" w:rsidRPr="0092597E" w:rsidRDefault="004069D1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597E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Мамлекеттик кызмат </w:t>
            </w:r>
            <w:r w:rsidR="002C3E38"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«ЖААЖ» </w:t>
            </w:r>
            <w:r w:rsidRPr="0092597E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АМС аркылуу жарым-жартылай электрондук форматта сунушталат. </w:t>
            </w:r>
          </w:p>
          <w:p w:rsidR="004069D1" w:rsidRPr="0092597E" w:rsidRDefault="004069D1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597E">
              <w:rPr>
                <w:rFonts w:ascii="Times New Roman" w:eastAsia="Times New Roman" w:hAnsi="Times New Roman" w:cs="Times New Roman"/>
                <w:sz w:val="28"/>
                <w:szCs w:val="28"/>
              </w:rPr>
              <w:t>Онлайн</w:t>
            </w:r>
            <w:r w:rsidRPr="0092597E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92597E">
              <w:rPr>
                <w:rFonts w:ascii="Times New Roman" w:eastAsia="Times New Roman" w:hAnsi="Times New Roman" w:cs="Times New Roman"/>
                <w:sz w:val="28"/>
                <w:szCs w:val="28"/>
              </w:rPr>
              <w:t>интерактив</w:t>
            </w:r>
            <w:r w:rsidRPr="0092597E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дүүлүк стадиясы </w:t>
            </w:r>
            <w:r w:rsidRPr="009259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2. </w:t>
            </w:r>
          </w:p>
          <w:p w:rsidR="004069D1" w:rsidRPr="0092597E" w:rsidRDefault="004069D1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597E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Мамлекеттик кызмат зарыл документтер берилгенден кийин </w:t>
            </w:r>
            <w:r w:rsidR="002C3E38"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«ЖААЖ» </w:t>
            </w:r>
            <w:r w:rsidRPr="0092597E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АМС аркылуу консулдук кызмат адамы тарабынан жүзөгө ашырылат. </w:t>
            </w:r>
          </w:p>
          <w:p w:rsidR="00316B15" w:rsidRPr="0092597E" w:rsidRDefault="004069D1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Мамлекеттик кызмат ушул стандарттын 12-пунктунда берилген учурларда аралыктан жүзөгө </w:t>
            </w: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ашырылышы мүмкүн. </w:t>
            </w:r>
          </w:p>
        </w:tc>
      </w:tr>
      <w:tr w:rsidR="001B012E" w:rsidRPr="0092597E" w:rsidTr="00A87694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92597E" w:rsidRDefault="007C29FB" w:rsidP="009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Мамлекеттик кызмат көрсөтүүдөн баш тартуу жана даттануу тартиби</w:t>
            </w:r>
          </w:p>
        </w:tc>
      </w:tr>
      <w:tr w:rsidR="001B012E" w:rsidRPr="0092597E" w:rsidTr="00A87694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92597E" w:rsidRDefault="001B012E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9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9FB" w:rsidRPr="0092597E" w:rsidRDefault="007C29FB" w:rsidP="0092597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Мамлекеттик кызмат көрсөтүүлөрдөн баш тартуу</w:t>
            </w:r>
          </w:p>
          <w:p w:rsidR="001B012E" w:rsidRPr="0092597E" w:rsidRDefault="001B012E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92597E" w:rsidRDefault="00DE47A6" w:rsidP="0092597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Мамлекеттик кызмат көрсөтүүдөн ушул стандарттын 12-пунктунда көрсөтүлгөн документтер берилбеген учурда, ошондой эле Кыргыз Республикасынын мыйзамдарында каралган учурларда баш тартылышы мүмкүн</w:t>
            </w:r>
          </w:p>
        </w:tc>
      </w:tr>
      <w:tr w:rsidR="001B012E" w:rsidRPr="00FC35FD" w:rsidTr="00A87694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92597E" w:rsidRDefault="001B012E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9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9FB" w:rsidRPr="0092597E" w:rsidRDefault="007C29FB" w:rsidP="0092597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Даттануу тартиби</w:t>
            </w:r>
          </w:p>
          <w:p w:rsidR="001B012E" w:rsidRPr="0092597E" w:rsidRDefault="001B012E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F88" w:rsidRPr="0092597E" w:rsidRDefault="00DB0F88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Кызмат көрсөтүү талаптагыдай берилбегенде керектөөчү тышкы иштер чөйрөсүндөгү ыйгарым укуктуу мамлекеттик органдын жетекчилигине оозеки же жазуу жүзүндө даттанууга укуктуу.</w:t>
            </w:r>
          </w:p>
          <w:p w:rsidR="00DB0F88" w:rsidRPr="0092597E" w:rsidRDefault="00D7779C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92597E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Мамлекеттик кызматты алуучунун атынан анын мыйзмдуу өкүлү даттана алат. </w:t>
            </w:r>
            <w:r w:rsidR="00DB0F88"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Жазуу жүзүндөгү даттануу эркин түрдө берилип, кызмат көрсөтүүнү алуучунун аты-жөнүн, жашаган дарегин, телефон номерин, ошондой эле дооматтын маңызын, кызмат көрсөтүүнү алуучунун колун, датасын камтышы керек</w:t>
            </w:r>
          </w:p>
          <w:p w:rsidR="00DB0F88" w:rsidRPr="0092597E" w:rsidRDefault="00DB0F88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Ыйгарым укуктуу кызматкер даттанууну 1 иш күндүн ичинде каттап, жетекчиликтин кароосуна жөнөтөт.</w:t>
            </w:r>
          </w:p>
          <w:p w:rsidR="00DB0F88" w:rsidRPr="0092597E" w:rsidRDefault="00DB0F88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Даттануулар жана дооматтар тышкы иштер чөйрөсүндөгү ыйгарым укуктуу мамлекеттик органдын жетекчилиги тарабынан белгиленген тартипте каралат.</w:t>
            </w:r>
          </w:p>
          <w:p w:rsidR="00DB0F88" w:rsidRPr="0092597E" w:rsidRDefault="00DB0F88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Жазуу жүзүндөгү кайрылууну кароонун жана керектөөчүгө жоопту жиберүүнүн мөөнөтү катталган күндөн тартып 14 күндөн ашпашы керек.</w:t>
            </w:r>
          </w:p>
          <w:p w:rsidR="00244B49" w:rsidRPr="0092597E" w:rsidRDefault="00244B49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92597E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Даттанууларды жана сунуш-пикирлерди кароо Кыргыз Республикасынын </w:t>
            </w:r>
            <w:r w:rsidR="0092597E"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«Административдик иштин негиздери жана административдик жол-жоболор жөнүндө» </w:t>
            </w:r>
            <w:r w:rsidRPr="0092597E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мыйзамында каралган тартипте жүргүзүлөт. </w:t>
            </w:r>
          </w:p>
          <w:p w:rsidR="001B012E" w:rsidRPr="0092597E" w:rsidRDefault="00DB0F88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Даттануу боюнча кабыл алынган чечимге канааттанбаган учурда, керектөөчү сот тартибинде даттанууга укуктуу</w:t>
            </w:r>
          </w:p>
        </w:tc>
      </w:tr>
      <w:tr w:rsidR="001B012E" w:rsidRPr="0092597E" w:rsidTr="00A87694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92597E" w:rsidRDefault="001B012E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9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92597E" w:rsidRDefault="007C29FB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Мамлекеттик кызмат көрсөтүү </w:t>
            </w: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стандартын кайра кароо мезгили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92597E" w:rsidRDefault="007C29FB" w:rsidP="0092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Мамлекеттик кызмат көрсөтүүнүн стандарты үч жылда бир жолудан кем эмес мезгилдүүлүгү </w:t>
            </w:r>
            <w:r w:rsidRPr="009259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менен туруктуу негизде кайра каралып туруусу керек</w:t>
            </w:r>
          </w:p>
        </w:tc>
      </w:tr>
    </w:tbl>
    <w:p w:rsidR="009B588F" w:rsidRPr="0092597E" w:rsidRDefault="009B588F" w:rsidP="009259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B588F" w:rsidRPr="0092597E" w:rsidSect="007D0A63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6444" w:rsidRPr="005B142C" w:rsidRDefault="00E76444" w:rsidP="005B142C">
      <w:pPr>
        <w:pStyle w:val="tkTablica"/>
        <w:spacing w:after="0" w:line="24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endnote>
  <w:endnote w:type="continuationSeparator" w:id="1">
    <w:p w:rsidR="00E76444" w:rsidRPr="005B142C" w:rsidRDefault="00E76444" w:rsidP="005B142C">
      <w:pPr>
        <w:pStyle w:val="tkTablica"/>
        <w:spacing w:after="0" w:line="24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1E7" w:rsidRDefault="007031E7" w:rsidP="007031E7">
    <w:pPr>
      <w:pStyle w:val="a4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 xml:space="preserve">Кыргыз Республикасынын </w:t>
    </w:r>
  </w:p>
  <w:p w:rsidR="007031E7" w:rsidRDefault="007031E7" w:rsidP="007031E7">
    <w:pPr>
      <w:pStyle w:val="a4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Тышкы иштер министри _________________________________________ Р.Казакбаев</w:t>
    </w:r>
  </w:p>
  <w:p w:rsidR="007031E7" w:rsidRDefault="007031E7" w:rsidP="007031E7">
    <w:pPr>
      <w:pStyle w:val="a4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  <w:lang w:val="ky-KG"/>
      </w:rPr>
      <w:t xml:space="preserve">2021-жылдын </w:t>
    </w:r>
    <w:r>
      <w:rPr>
        <w:rFonts w:ascii="Times New Roman" w:hAnsi="Times New Roman" w:cs="Times New Roman"/>
      </w:rPr>
      <w:t xml:space="preserve">«___» </w:t>
    </w:r>
    <w:r>
      <w:rPr>
        <w:rFonts w:ascii="Times New Roman" w:hAnsi="Times New Roman" w:cs="Times New Roman"/>
        <w:lang w:val="ky-KG"/>
      </w:rPr>
      <w:t xml:space="preserve">майы </w:t>
    </w:r>
  </w:p>
  <w:p w:rsidR="007031E7" w:rsidRDefault="007031E7" w:rsidP="007031E7">
    <w:pPr>
      <w:pStyle w:val="a4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 xml:space="preserve">Кыргыз Республикасынын </w:t>
    </w:r>
  </w:p>
  <w:p w:rsidR="007031E7" w:rsidRDefault="007031E7" w:rsidP="007031E7">
    <w:pPr>
      <w:pStyle w:val="a4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Тышкы иштер министрлигинин</w:t>
    </w:r>
  </w:p>
  <w:p w:rsidR="007031E7" w:rsidRDefault="007031E7" w:rsidP="007031E7">
    <w:pPr>
      <w:pStyle w:val="a4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Юридикалык бөлүмүнүн директору ___________________________________ А.Молдогазиев</w:t>
    </w:r>
  </w:p>
  <w:p w:rsidR="007031E7" w:rsidRPr="00FC35FD" w:rsidRDefault="007031E7" w:rsidP="007031E7">
    <w:pPr>
      <w:pStyle w:val="a4"/>
      <w:jc w:val="right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 xml:space="preserve">2021-жылдын </w:t>
    </w:r>
    <w:r w:rsidRPr="00FC35FD">
      <w:rPr>
        <w:rFonts w:ascii="Times New Roman" w:hAnsi="Times New Roman" w:cs="Times New Roman"/>
        <w:lang w:val="ky-KG"/>
      </w:rPr>
      <w:t>«___»</w:t>
    </w:r>
    <w:r>
      <w:rPr>
        <w:rFonts w:ascii="Times New Roman" w:hAnsi="Times New Roman" w:cs="Times New Roman"/>
        <w:lang w:val="ky-KG"/>
      </w:rPr>
      <w:t xml:space="preserve"> майы</w:t>
    </w:r>
  </w:p>
  <w:p w:rsidR="007031E7" w:rsidRPr="00FC35FD" w:rsidRDefault="007031E7">
    <w:pPr>
      <w:pStyle w:val="a8"/>
      <w:rPr>
        <w:lang w:val="ky-KG"/>
      </w:rPr>
    </w:pPr>
  </w:p>
  <w:p w:rsidR="007031E7" w:rsidRPr="00FC35FD" w:rsidRDefault="007031E7">
    <w:pPr>
      <w:pStyle w:val="a8"/>
      <w:rPr>
        <w:lang w:val="ky-K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6444" w:rsidRPr="005B142C" w:rsidRDefault="00E76444" w:rsidP="005B142C">
      <w:pPr>
        <w:pStyle w:val="tkTablica"/>
        <w:spacing w:after="0" w:line="24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footnote>
  <w:footnote w:type="continuationSeparator" w:id="1">
    <w:p w:rsidR="00E76444" w:rsidRPr="005B142C" w:rsidRDefault="00E76444" w:rsidP="005B142C">
      <w:pPr>
        <w:pStyle w:val="tkTablica"/>
        <w:spacing w:after="0" w:line="24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012E"/>
    <w:rsid w:val="000139BB"/>
    <w:rsid w:val="0002084A"/>
    <w:rsid w:val="000257BA"/>
    <w:rsid w:val="00030C5B"/>
    <w:rsid w:val="00034428"/>
    <w:rsid w:val="000353A3"/>
    <w:rsid w:val="00040E30"/>
    <w:rsid w:val="0004513F"/>
    <w:rsid w:val="000A2274"/>
    <w:rsid w:val="000D21F2"/>
    <w:rsid w:val="00107741"/>
    <w:rsid w:val="001323B4"/>
    <w:rsid w:val="001525AB"/>
    <w:rsid w:val="00190D7C"/>
    <w:rsid w:val="001B012E"/>
    <w:rsid w:val="001F5475"/>
    <w:rsid w:val="00207A0C"/>
    <w:rsid w:val="00244B49"/>
    <w:rsid w:val="00264E33"/>
    <w:rsid w:val="0028476A"/>
    <w:rsid w:val="002A71F5"/>
    <w:rsid w:val="002C3E38"/>
    <w:rsid w:val="00302DB8"/>
    <w:rsid w:val="003063E6"/>
    <w:rsid w:val="00311B0E"/>
    <w:rsid w:val="00316B15"/>
    <w:rsid w:val="00337672"/>
    <w:rsid w:val="00340F21"/>
    <w:rsid w:val="00341269"/>
    <w:rsid w:val="00346529"/>
    <w:rsid w:val="00352969"/>
    <w:rsid w:val="00387357"/>
    <w:rsid w:val="003A0351"/>
    <w:rsid w:val="003C00E5"/>
    <w:rsid w:val="004069D1"/>
    <w:rsid w:val="004122A1"/>
    <w:rsid w:val="00421456"/>
    <w:rsid w:val="00487FBF"/>
    <w:rsid w:val="004E0BFD"/>
    <w:rsid w:val="004E35A8"/>
    <w:rsid w:val="00506974"/>
    <w:rsid w:val="00541971"/>
    <w:rsid w:val="005724FF"/>
    <w:rsid w:val="00572AC5"/>
    <w:rsid w:val="00573B17"/>
    <w:rsid w:val="005B142C"/>
    <w:rsid w:val="005D515E"/>
    <w:rsid w:val="005E7DC5"/>
    <w:rsid w:val="005F11DB"/>
    <w:rsid w:val="00604C2E"/>
    <w:rsid w:val="00622B76"/>
    <w:rsid w:val="00636035"/>
    <w:rsid w:val="00653F67"/>
    <w:rsid w:val="00674E38"/>
    <w:rsid w:val="00687A3F"/>
    <w:rsid w:val="006A1DFC"/>
    <w:rsid w:val="006D76ED"/>
    <w:rsid w:val="00702593"/>
    <w:rsid w:val="007031E7"/>
    <w:rsid w:val="007132C6"/>
    <w:rsid w:val="00732B17"/>
    <w:rsid w:val="007637CD"/>
    <w:rsid w:val="007A5EC2"/>
    <w:rsid w:val="007C29FB"/>
    <w:rsid w:val="007C43C1"/>
    <w:rsid w:val="007D0A63"/>
    <w:rsid w:val="00810DE8"/>
    <w:rsid w:val="00851E58"/>
    <w:rsid w:val="008C3F7F"/>
    <w:rsid w:val="008D46AC"/>
    <w:rsid w:val="008F1997"/>
    <w:rsid w:val="008F503A"/>
    <w:rsid w:val="00901587"/>
    <w:rsid w:val="0092031A"/>
    <w:rsid w:val="0092597E"/>
    <w:rsid w:val="009368F5"/>
    <w:rsid w:val="009478AF"/>
    <w:rsid w:val="009B06C2"/>
    <w:rsid w:val="009B5379"/>
    <w:rsid w:val="009B588F"/>
    <w:rsid w:val="009D1A5E"/>
    <w:rsid w:val="009E4DC7"/>
    <w:rsid w:val="00A4003C"/>
    <w:rsid w:val="00A70EE0"/>
    <w:rsid w:val="00A87694"/>
    <w:rsid w:val="00A973A8"/>
    <w:rsid w:val="00AC10BB"/>
    <w:rsid w:val="00B21312"/>
    <w:rsid w:val="00B24D5C"/>
    <w:rsid w:val="00B52E50"/>
    <w:rsid w:val="00B607EC"/>
    <w:rsid w:val="00BA7C1B"/>
    <w:rsid w:val="00BC76E1"/>
    <w:rsid w:val="00C10A52"/>
    <w:rsid w:val="00C2547F"/>
    <w:rsid w:val="00C721EB"/>
    <w:rsid w:val="00C730DC"/>
    <w:rsid w:val="00C97CA9"/>
    <w:rsid w:val="00CA0813"/>
    <w:rsid w:val="00D4501C"/>
    <w:rsid w:val="00D7779C"/>
    <w:rsid w:val="00D872D9"/>
    <w:rsid w:val="00DB0F88"/>
    <w:rsid w:val="00DB3037"/>
    <w:rsid w:val="00DE1BAA"/>
    <w:rsid w:val="00DE47A6"/>
    <w:rsid w:val="00E25057"/>
    <w:rsid w:val="00E261B0"/>
    <w:rsid w:val="00E3151B"/>
    <w:rsid w:val="00E367DB"/>
    <w:rsid w:val="00E41C10"/>
    <w:rsid w:val="00E76444"/>
    <w:rsid w:val="00E969C4"/>
    <w:rsid w:val="00EA23BC"/>
    <w:rsid w:val="00ED6DEB"/>
    <w:rsid w:val="00F06D56"/>
    <w:rsid w:val="00F11652"/>
    <w:rsid w:val="00F36338"/>
    <w:rsid w:val="00F53418"/>
    <w:rsid w:val="00F57411"/>
    <w:rsid w:val="00FA5AEC"/>
    <w:rsid w:val="00FB6ED5"/>
    <w:rsid w:val="00FC0965"/>
    <w:rsid w:val="00FC35FD"/>
    <w:rsid w:val="00FD0D7C"/>
    <w:rsid w:val="00FD201D"/>
    <w:rsid w:val="00FF240E"/>
    <w:rsid w:val="00FF4D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9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012E"/>
    <w:rPr>
      <w:color w:val="0000FF"/>
      <w:u w:val="single"/>
    </w:rPr>
  </w:style>
  <w:style w:type="paragraph" w:customStyle="1" w:styleId="tkTablica">
    <w:name w:val="_Текст таблицы (tkTablica)"/>
    <w:basedOn w:val="a"/>
    <w:rsid w:val="00ED6DEB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aliases w:val="обычный"/>
    <w:link w:val="a5"/>
    <w:uiPriority w:val="1"/>
    <w:qFormat/>
    <w:rsid w:val="00CA0813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9B537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5B1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B142C"/>
  </w:style>
  <w:style w:type="paragraph" w:styleId="a8">
    <w:name w:val="footer"/>
    <w:basedOn w:val="a"/>
    <w:link w:val="a9"/>
    <w:uiPriority w:val="99"/>
    <w:unhideWhenUsed/>
    <w:rsid w:val="005B1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B142C"/>
  </w:style>
  <w:style w:type="character" w:customStyle="1" w:styleId="a5">
    <w:name w:val="Без интервала Знак"/>
    <w:aliases w:val="обычный Знак"/>
    <w:link w:val="a4"/>
    <w:uiPriority w:val="1"/>
    <w:locked/>
    <w:rsid w:val="00B52E50"/>
  </w:style>
  <w:style w:type="character" w:customStyle="1" w:styleId="jlqj4b">
    <w:name w:val="jlqj4b"/>
    <w:basedOn w:val="a0"/>
    <w:rsid w:val="00264E33"/>
  </w:style>
  <w:style w:type="paragraph" w:styleId="aa">
    <w:name w:val="Balloon Text"/>
    <w:basedOn w:val="a"/>
    <w:link w:val="ab"/>
    <w:uiPriority w:val="99"/>
    <w:semiHidden/>
    <w:unhideWhenUsed/>
    <w:rsid w:val="00703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031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54882" TargetMode="External"/><Relationship Id="rId13" Type="http://schemas.openxmlformats.org/officeDocument/2006/relationships/hyperlink" Target="toktom://db/111581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43317" TargetMode="External"/><Relationship Id="rId12" Type="http://schemas.openxmlformats.org/officeDocument/2006/relationships/hyperlink" Target="toktom://db/111231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toktom://db/109336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toktom://db/10933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73309" TargetMode="External"/><Relationship Id="rId14" Type="http://schemas.openxmlformats.org/officeDocument/2006/relationships/hyperlink" Target="http://www.mfa.gov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B5281-119F-4051-8483-5237E7B5B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1639</Words>
  <Characters>9348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Акмарал</dc:creator>
  <cp:lastModifiedBy>Акмарал</cp:lastModifiedBy>
  <cp:revision>99</cp:revision>
  <cp:lastPrinted>2021-04-28T11:06:00Z</cp:lastPrinted>
  <dcterms:created xsi:type="dcterms:W3CDTF">2021-04-04T10:22:00Z</dcterms:created>
  <dcterms:modified xsi:type="dcterms:W3CDTF">2021-05-10T09:03:00Z</dcterms:modified>
</cp:coreProperties>
</file>